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F4CC" w14:textId="18140219" w:rsidR="000D7B40" w:rsidRPr="00CF34BC" w:rsidRDefault="000D7B40" w:rsidP="009570C4">
      <w:pPr>
        <w:pStyle w:val="04xlpa"/>
        <w:ind w:firstLine="720"/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เวท แอนด์ วิทโทร แล็บ กรุ๊ป ดำเนินกิจการทางห้องปฏิบัติการทางสัตวแพทย์เข้าสู่ปีที่ </w:t>
      </w: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10 </w:t>
      </w: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ด้วยความตั้งใจ มุ่งมั่นที่จะให้งานทางด้านการชันสูตรโรคสัตว์โดยนักเทคนิคการสัตวแพทย์ ให้เป็นที่รู้จัก มีความน่าเชื่อถือ และสร้างความมั่นใจให้กับผู้ใช้บริการ รวมทั้งสนับสนุนสัตวแพทย์ในการตรวจรักษาและวินิจฉัยโรคในสัตว์ได้อย่างถูกต้อง แม่นยำ </w:t>
      </w:r>
      <w:r w:rsidR="00C66D81">
        <w:rPr>
          <w:rStyle w:val="jsgrdq"/>
          <w:rFonts w:ascii="TH SarabunPSK" w:hAnsi="TH SarabunPSK" w:cs="TH SarabunPSK" w:hint="cs"/>
          <w:color w:val="000000" w:themeColor="text1"/>
          <w:spacing w:val="5"/>
          <w:sz w:val="32"/>
          <w:szCs w:val="32"/>
          <w:cs/>
        </w:rPr>
        <w:t>และ</w:t>
      </w: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มีคุณภาพมากยิ่งขึ้น</w:t>
      </w: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</w:p>
    <w:p w14:paraId="4EC67517" w14:textId="5AE9FD71" w:rsidR="00CF34BC" w:rsidRPr="009570C4" w:rsidRDefault="000D7B40" w:rsidP="009570C4">
      <w:pPr>
        <w:pStyle w:val="04xlpa"/>
        <w:ind w:firstLine="720"/>
        <w:rPr>
          <w:rStyle w:val="jsgrdq"/>
          <w:rFonts w:ascii="TH SarabunPSK" w:hAnsi="TH SarabunPSK" w:cs="TH SarabunPSK" w:hint="cs"/>
          <w:color w:val="000000" w:themeColor="text1"/>
          <w:spacing w:val="5"/>
          <w:sz w:val="32"/>
          <w:szCs w:val="32"/>
        </w:rPr>
      </w:pP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เวท แอนด์ วิทโทร แล็บ กรุ๊ป เป็นห้องปฏิบัติการที่มีความพร้อม ความสามารถ ในการตรวจวิเคราะห์ทั้งทางด้านโลหิตวิทยา เคมีคลินิก จุลชีววิทยา พยาธิวิทยา และอณูชีววิทยา พร้อมด้วยเครื่องมือ อุปกรณ์ และน้ำยาสำหรับตรวจวินิจฉัยโรคทางสัตว์โดยเฉพาะ</w:t>
      </w: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</w:p>
    <w:p w14:paraId="1FE3371E" w14:textId="53F73C05" w:rsidR="0083458D" w:rsidRPr="00CF34BC" w:rsidRDefault="000D7B40" w:rsidP="009570C4">
      <w:pPr>
        <w:pStyle w:val="04xlpa"/>
        <w:ind w:firstLine="720"/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ปัจจุบัน เวท แอนด์ วิทโทร แล็บ กรุ๊ป เป็นความร่วมมือของ เวท แอนด์ วิทโทร เซ็นทรัล แล็บ (ถนนรามคำแหง)</w:t>
      </w: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Pr="00CF34BC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เวท แอนด์ วิทโทร ราชพฤกษ์ แล็บ เซ็นเตอร์ (ถนนราชพฤกษ์) และ เอ็กคลูซีฟ เวทเทอรินารี่ โปรเฟสชั่นเนล แล็บ เซ็นเตอร์ (ถนนราษฎร์พัฒนา) เพื่อให้การบริการที่ครอบคลุมและตอบสนองต่อความต้องการของผู้ใช้บริการได้ทั่วถึงมากยิ่งขึ้น</w:t>
      </w:r>
    </w:p>
    <w:p w14:paraId="71497962" w14:textId="7B0DFE5F" w:rsidR="0083458D" w:rsidRDefault="000D7B40" w:rsidP="009570C4">
      <w:pPr>
        <w:pStyle w:val="04xlpa"/>
        <w:ind w:firstLine="720"/>
        <w:rPr>
          <w:rStyle w:val="jsgrdq"/>
          <w:rFonts w:ascii="TH SarabunPSK" w:hAnsi="TH SarabunPSK" w:cs="TH SarabunPSK"/>
          <w:color w:val="5A7050"/>
          <w:spacing w:val="5"/>
          <w:sz w:val="32"/>
          <w:szCs w:val="32"/>
        </w:rPr>
      </w:pPr>
      <w:r w:rsidRPr="002441FE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เวท แอนด์ วิทโทร แล็บ กรุ๊ป มีความมุ่งมั่นในด้านการบริการ จึงสรรหาอุปกรณ์ทางห้องปฏิบัติการและรูปแบบการตรวจวิเคราะห์ มาตอบสนองตามความต้องการของผู้ใช้บริการ</w:t>
      </w:r>
    </w:p>
    <w:p w14:paraId="1EBAF5ED" w14:textId="3117A94F" w:rsidR="000D7B40" w:rsidRDefault="000D7B40" w:rsidP="009570C4">
      <w:pPr>
        <w:pStyle w:val="04xlpa"/>
        <w:ind w:firstLine="720"/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804279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หนังสือประกอบการบริการของห้องปฏิบัติการ เวท แอนด์ วิทโทร แล็บ กรุ๊ป เล่มนี้ ทางบริษัทฯ มีความตั้งใจจัดทำขึ้นเพื่อเป็นฐานข้อมูลให้สัตวแพทย์ นักเทคนิคการสัตวแพทย์ และผู้ที่เกี่ยวข้องได้ทราบข้อมูลการบริการ การติดต่อห้องปฏิบัติการฯ และช่วยวางแผนในการตัดสินใจการทำงานได้อย่างสะดวกมากยิ่งขึ้น</w:t>
      </w:r>
    </w:p>
    <w:p w14:paraId="0579435E" w14:textId="77777777" w:rsidR="000D7B40" w:rsidRPr="00804279" w:rsidRDefault="000D7B40" w:rsidP="009570C4">
      <w:pPr>
        <w:pStyle w:val="04xlpa"/>
        <w:ind w:firstLine="720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804279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เราใส่ใจในมาตรฐานการปฏิบัติงานเพื่อคุณภาพที่ดีของงานและทำให้เกิดความเชื่อมั่นในการบริการ ให้สมกับสโลแกนของบริษัทฯ ที่ว่า </w:t>
      </w:r>
      <w:r w:rsidRPr="00804279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We love We care </w:t>
      </w:r>
      <w:r w:rsidRPr="00804279">
        <w:rPr>
          <w:rStyle w:val="jsgrdq"/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เรารักและดูแลเอาใจใส่ค่ะ</w:t>
      </w:r>
    </w:p>
    <w:p w14:paraId="63441762" w14:textId="77777777" w:rsidR="00AD50E8" w:rsidRDefault="00AD50E8">
      <w:pPr>
        <w:rPr>
          <w:cs/>
        </w:rPr>
      </w:pPr>
    </w:p>
    <w:sectPr w:rsidR="00AD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E7"/>
    <w:rsid w:val="000D7B40"/>
    <w:rsid w:val="00170416"/>
    <w:rsid w:val="002441FE"/>
    <w:rsid w:val="003F60CE"/>
    <w:rsid w:val="00416BE7"/>
    <w:rsid w:val="0053691B"/>
    <w:rsid w:val="005861A0"/>
    <w:rsid w:val="00804279"/>
    <w:rsid w:val="0083458D"/>
    <w:rsid w:val="009570C4"/>
    <w:rsid w:val="00AD50E8"/>
    <w:rsid w:val="00C66D81"/>
    <w:rsid w:val="00CF34BC"/>
    <w:rsid w:val="00EE690B"/>
    <w:rsid w:val="00EF4F84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5339"/>
  <w15:chartTrackingRefBased/>
  <w15:docId w15:val="{5990D905-335F-4DAA-8DA3-89E899D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0D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0D7B4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B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D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3D98-885A-4822-B707-58BA22CD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Puncharee Wongnakorn</dc:creator>
  <cp:keywords/>
  <dc:description/>
  <cp:lastModifiedBy>Puncharee Wongnakorn</cp:lastModifiedBy>
  <cp:revision>6</cp:revision>
  <dcterms:created xsi:type="dcterms:W3CDTF">2021-04-26T11:24:00Z</dcterms:created>
  <dcterms:modified xsi:type="dcterms:W3CDTF">2021-04-30T06:40:00Z</dcterms:modified>
</cp:coreProperties>
</file>